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sz w:val="24"/>
          <w:szCs w:val="24"/>
        </w:rPr>
        <w:t>ӘЛ-ФАРАБИ АТЫНДАҒЫ ҚАЗАҚ ҰЛТТЫҚ УНИВЕРСИТЕТІ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sz w:val="24"/>
          <w:szCs w:val="24"/>
        </w:rPr>
        <w:t>Халықаралық қатынастар факультеті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Дипломатиялық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:rsidR="0098042C" w:rsidRPr="00305DFD" w:rsidRDefault="0098042C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b/>
          <w:sz w:val="24"/>
          <w:szCs w:val="24"/>
          <w:lang w:val="kk-KZ"/>
        </w:rPr>
        <w:t>6B03104-Халықаралық қатынастар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05DFD">
        <w:rPr>
          <w:rFonts w:ascii="Times New Roman" w:hAnsi="Times New Roman" w:cs="Times New Roman"/>
          <w:b/>
          <w:sz w:val="24"/>
          <w:szCs w:val="24"/>
        </w:rPr>
        <w:t>мамандығы</w:t>
      </w:r>
      <w:proofErr w:type="spellEnd"/>
      <w:r w:rsidRPr="00305D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DFD">
        <w:rPr>
          <w:rFonts w:ascii="Times New Roman" w:hAnsi="Times New Roman" w:cs="Times New Roman"/>
          <w:b/>
          <w:sz w:val="24"/>
          <w:szCs w:val="24"/>
        </w:rPr>
        <w:t xml:space="preserve">білім беру бағдарламасы 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05DFD">
        <w:rPr>
          <w:rFonts w:ascii="Times New Roman" w:hAnsi="Times New Roman" w:cs="Times New Roman"/>
          <w:b/>
          <w:sz w:val="24"/>
          <w:szCs w:val="24"/>
        </w:rPr>
        <w:t>Пән</w:t>
      </w:r>
      <w:proofErr w:type="spellEnd"/>
      <w:r w:rsidRPr="00305D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b/>
          <w:sz w:val="24"/>
          <w:szCs w:val="24"/>
        </w:rPr>
        <w:t>силлабусы</w:t>
      </w:r>
      <w:proofErr w:type="spellEnd"/>
    </w:p>
    <w:p w:rsidR="00DF556E" w:rsidRPr="00305DFD" w:rsidRDefault="006774B8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305DFD">
        <w:rPr>
          <w:rFonts w:ascii="Times New Roman" w:hAnsi="Times New Roman" w:cs="Times New Roman"/>
          <w:sz w:val="24"/>
          <w:szCs w:val="24"/>
          <w:lang w:val="en-US"/>
        </w:rPr>
        <w:t>YaIS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1 2212 </w:t>
      </w:r>
      <w:r w:rsidR="00DF556E" w:rsidRPr="00305DFD">
        <w:rPr>
          <w:rFonts w:ascii="Times New Roman" w:hAnsi="Times New Roman" w:cs="Times New Roman"/>
          <w:sz w:val="24"/>
          <w:szCs w:val="24"/>
          <w:lang w:val="kk-KZ"/>
        </w:rPr>
        <w:t xml:space="preserve">Мамандану елінің тілі (екінші ШТ- 1 бөлім) 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>ағылшын</w:t>
      </w:r>
      <w:r w:rsidR="00DF556E" w:rsidRPr="00305DFD">
        <w:rPr>
          <w:rFonts w:ascii="Times New Roman" w:hAnsi="Times New Roman" w:cs="Times New Roman"/>
          <w:sz w:val="24"/>
          <w:szCs w:val="24"/>
          <w:lang w:val="kk-KZ"/>
        </w:rPr>
        <w:t xml:space="preserve"> тілі,</w:t>
      </w:r>
      <w:r w:rsidR="00DF556E" w:rsidRPr="00305DF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sz w:val="24"/>
          <w:szCs w:val="24"/>
        </w:rPr>
        <w:t>20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305DFD">
        <w:rPr>
          <w:rFonts w:ascii="Times New Roman" w:hAnsi="Times New Roman" w:cs="Times New Roman"/>
          <w:sz w:val="24"/>
          <w:szCs w:val="24"/>
        </w:rPr>
        <w:t xml:space="preserve">-2021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жылының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 к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гі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305DFD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081309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</w:t>
            </w:r>
            <w:proofErr w:type="spellEnd"/>
            <w:r w:rsidRPr="0030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305DFD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Практ. сабақтар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305DF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6774B8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YaIS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1 2212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461FDE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Мамандану елінің тілі (екінші ШТ- 1 бөлім)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305DFD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05DFD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Курс туралы академиялық ақпарат</w:t>
            </w:r>
          </w:p>
        </w:tc>
      </w:tr>
      <w:tr w:rsidR="009F4077" w:rsidRPr="00305DFD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305DF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FF59A6" w:rsidRPr="00305DFD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305DFD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305DFD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9F4077" w:rsidRPr="00081309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305DF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305DF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305DF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305DFD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F856F3" w:rsidRPr="00305DFD" w:rsidTr="00EC322E">
        <w:tc>
          <w:tcPr>
            <w:tcW w:w="3404" w:type="dxa"/>
            <w:shd w:val="clear" w:color="auto" w:fill="auto"/>
          </w:tcPr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305DFD" w:rsidTr="00A12B69">
        <w:tc>
          <w:tcPr>
            <w:tcW w:w="3404" w:type="dxa"/>
          </w:tcPr>
          <w:p w:rsidR="00DB49B7" w:rsidRPr="00305DFD" w:rsidRDefault="00BE20E2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Х</w:t>
            </w:r>
            <w:r w:rsidR="006774B8" w:rsidRPr="00305DF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алықаралық әдебиеттен, оқылатын тілдегі халықтың </w:t>
            </w:r>
            <w:r w:rsidR="006774B8" w:rsidRPr="00305DF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мәдениеті мен дәстүрлерінен жаңа білім алу арқылы студенттердің ой-өрісін кеңейту</w:t>
            </w:r>
          </w:p>
        </w:tc>
        <w:tc>
          <w:tcPr>
            <w:tcW w:w="3115" w:type="dxa"/>
          </w:tcPr>
          <w:p w:rsidR="00DB49B7" w:rsidRPr="00305DFD" w:rsidRDefault="00DB49B7" w:rsidP="006774B8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lastRenderedPageBreak/>
              <w:t>ОН 1</w:t>
            </w:r>
            <w:r w:rsidRPr="00305DFD">
              <w:rPr>
                <w:sz w:val="24"/>
                <w:szCs w:val="24"/>
                <w:lang w:val="kk-KZ"/>
              </w:rPr>
              <w:t>.</w:t>
            </w:r>
            <w:r w:rsidR="006774B8" w:rsidRPr="00305DFD">
              <w:rPr>
                <w:sz w:val="24"/>
                <w:szCs w:val="24"/>
                <w:lang w:val="kk-KZ"/>
              </w:rPr>
              <w:t xml:space="preserve"> </w:t>
            </w:r>
            <w:r w:rsidR="006774B8" w:rsidRPr="00305DFD">
              <w:rPr>
                <w:rStyle w:val="tlid-translation"/>
                <w:sz w:val="24"/>
                <w:szCs w:val="24"/>
                <w:lang w:val="kk-KZ"/>
              </w:rPr>
              <w:t xml:space="preserve">оқушының танымдық және </w:t>
            </w:r>
            <w:r w:rsidR="006774B8" w:rsidRPr="00305DFD">
              <w:rPr>
                <w:rStyle w:val="tlid-translation"/>
                <w:sz w:val="24"/>
                <w:szCs w:val="24"/>
                <w:lang w:val="kk-KZ"/>
              </w:rPr>
              <w:lastRenderedPageBreak/>
              <w:t>коммуникативтік қажеттіліктерін қамтамасыз ететін сөйлеу дағдыларын қалыптастыру</w:t>
            </w: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ЖИ 1.1 – </w:t>
            </w:r>
            <w:r w:rsidR="00633799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 және басқа адамдарды таныстыру, өзінің </w:t>
            </w:r>
            <w:r w:rsidR="00633799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тұратын жерім жайлы, таныстары жайлы</w:t>
            </w:r>
            <w:r w:rsidR="00633799"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материалды білуге бағдарланған қарап</w:t>
            </w:r>
            <w:r w:rsidR="00750FF2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айым және нақтылаушы сұрақтар (5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750FF2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сөйлеу әрекетінің кез-келген түрі бойынша (сөйлеу, жазу, тыңдау, оқу) көлемі 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сөйлемнен тұратын мәтінді 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 айту.</w:t>
            </w:r>
          </w:p>
        </w:tc>
      </w:tr>
      <w:tr w:rsidR="00DB49B7" w:rsidRPr="00081309" w:rsidTr="00A12B69">
        <w:tc>
          <w:tcPr>
            <w:tcW w:w="3404" w:type="dxa"/>
            <w:vMerge w:val="restart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774B8" w:rsidRPr="00305DF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отандық және шетелдік мәдениеттің ақпараттары мен фактілерін талдау және салыстыру</w:t>
            </w: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C31B3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өтілген тақырып бойынша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ақпарат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алу үшін түсіндірме сұрақтар (3-5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мәтінді түсіндіру </w:t>
            </w:r>
            <w:r w:rsidR="00C26967"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жоспарын құру (сұрақ жоспары: 8-10 </w:t>
            </w:r>
            <w:r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сұрақ)</w:t>
            </w:r>
          </w:p>
        </w:tc>
      </w:tr>
      <w:tr w:rsidR="00DB49B7" w:rsidRPr="00081309" w:rsidTr="00A12B69">
        <w:tc>
          <w:tcPr>
            <w:tcW w:w="3404" w:type="dxa"/>
            <w:vMerge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DB49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t>ОН 3.</w:t>
            </w:r>
            <w:r w:rsidRPr="00305DFD">
              <w:rPr>
                <w:sz w:val="24"/>
                <w:szCs w:val="24"/>
                <w:lang w:val="kk-KZ"/>
              </w:rPr>
              <w:t xml:space="preserve"> </w:t>
            </w:r>
            <w:r w:rsidR="006774B8" w:rsidRPr="00305DFD">
              <w:rPr>
                <w:rStyle w:val="tlid-translation"/>
                <w:sz w:val="24"/>
                <w:szCs w:val="24"/>
                <w:lang w:val="kk-KZ"/>
              </w:rPr>
              <w:t>Оқытылатын тақырып аясында жазбаша хабарлама, аударма тілінің елінде қабылданған нормаларға сәйкес хабарландыру құруға және орындауға, мәтіндерден үзінділер жасауға;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3.1 -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тұжырымдамаларында шарттылық, болжам, болжам элементтері бар шығ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армашылық сұрақтар (3-5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сұрақ) қояды.</w:t>
            </w:r>
          </w:p>
          <w:p w:rsidR="00DB49B7" w:rsidRPr="00305DFD" w:rsidRDefault="00DB49B7" w:rsidP="009356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3.2 – </w:t>
            </w:r>
            <w:r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Оқылған және тыңдалған материалды талдау үшін Венн диаграммасын </w:t>
            </w:r>
            <w:r w:rsidR="0093564E"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құрастыру</w:t>
            </w:r>
            <w:r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DB49B7" w:rsidRPr="00081309" w:rsidTr="00A12B69">
        <w:tc>
          <w:tcPr>
            <w:tcW w:w="3404" w:type="dxa"/>
            <w:vMerge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6774B8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t>ОН 4.</w:t>
            </w:r>
            <w:r w:rsidRPr="00305DFD">
              <w:rPr>
                <w:sz w:val="24"/>
                <w:szCs w:val="24"/>
                <w:lang w:val="kk-KZ"/>
              </w:rPr>
              <w:t xml:space="preserve"> </w:t>
            </w:r>
            <w:r w:rsidR="006774B8" w:rsidRPr="00305DFD">
              <w:rPr>
                <w:rStyle w:val="tlid-translation"/>
                <w:sz w:val="24"/>
                <w:szCs w:val="24"/>
                <w:lang w:val="kk-KZ"/>
              </w:rPr>
              <w:t>Курстың сөйлеу тақырыбы шеңберінде монологтық және диалогтық сөйлеуде ойларын ағылшын тілінің айтылуы мен лексика-грамматикалық нормаларына сәйкес білдіру;</w:t>
            </w: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4.1 -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қорыту, топтастыру және қайта құру дағдыларын қалыптастыруға бағытталған талда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малық сипаттағы сұрақтарды (3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305DFD" w:rsidRDefault="00DB49B7" w:rsidP="00C2696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 тақырып бойынша шығарма жазу (80-10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 сөз).</w:t>
            </w:r>
          </w:p>
        </w:tc>
      </w:tr>
      <w:tr w:rsidR="00DB49B7" w:rsidRPr="00081309" w:rsidTr="00A12B69">
        <w:tc>
          <w:tcPr>
            <w:tcW w:w="3404" w:type="dxa"/>
            <w:vMerge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6774B8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774B8" w:rsidRPr="00305DF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елдерге арналған тақырыптар мен іс-шаралар шеңберінде тікелей ақпарат алмасуды қажет ететін жағдайларда стихиялық байланыс орнатыңыз</w:t>
            </w: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5.1 -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алынған ақпаратты бағалауға және проблеманы шешуге болатын бағалау сұрақтарын 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(3-5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305DFD" w:rsidRDefault="00DB49B7" w:rsidP="00921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128F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студенттер мен оқытушының қызметін бағалау үшін эмоционалды бояуы бар </w:t>
            </w:r>
            <w:r w:rsidR="004C091E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тіркестерді</w:t>
            </w:r>
            <w:r w:rsidR="0092128F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қолдану (өкініш, мақұлдау, бағалау) (3-5 сөйлем).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784"/>
      </w:tblGrid>
      <w:tr w:rsidR="00F856F3" w:rsidRPr="00305DFD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305DF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305DFD" w:rsidRDefault="00D3556B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lid-translation"/>
                <w:lang w:val="kk-KZ"/>
              </w:rPr>
              <w:t>Кәсіби бағытталған шет тілі</w:t>
            </w:r>
          </w:p>
        </w:tc>
      </w:tr>
      <w:tr w:rsidR="00F856F3" w:rsidRPr="00305DF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305DF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305DFD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Мамандану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елінің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ШТ- 2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бөлім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7674" w:rsidRPr="00081309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305DFD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</w:t>
            </w:r>
            <w:proofErr w:type="spellEnd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Л.К.Яницкая. Английский язык в дипломатии и политике.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2006 г.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Свиридюк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, О.И.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Таратенко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Москва 2016;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proofErr w:type="gram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язык  в</w:t>
            </w:r>
            <w:proofErr w:type="gram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 документах и дипломатической корреспонденции учебное пособие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и.И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. Борисенко, Л.И. Евтушенко  «ИП ЛОГОС» 2001;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English for students of international relations M. K </w:t>
            </w:r>
            <w:proofErr w:type="spellStart"/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Reading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А.Т.Филюшкина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, М.П. Фролова. Сборник упражнений для закрепления грамматики.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Международные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отношения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», 1995 г.</w:t>
            </w:r>
          </w:p>
          <w:p w:rsidR="006774B8" w:rsidRPr="00305DFD" w:rsidRDefault="00081309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6774B8" w:rsidRPr="00305DF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https://www.lingvolive.com/ru-ru</w:t>
              </w:r>
            </w:hyperlink>
          </w:p>
          <w:p w:rsidR="006774B8" w:rsidRPr="00305DFD" w:rsidRDefault="00081309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6774B8" w:rsidRPr="00305DF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6774B8" w:rsidRPr="00305DFD" w:rsidRDefault="00081309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6774B8" w:rsidRPr="00305DF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627674" w:rsidRPr="00305DFD" w:rsidRDefault="00627674" w:rsidP="0062767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</w:p>
        </w:tc>
      </w:tr>
      <w:tr w:rsidR="003852E1" w:rsidRPr="00081309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моральдық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шеңберіндегі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алушылар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тіркелу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модульдерін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өту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пәнді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кестесіне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мүлтіксіз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сақталуы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НАЗАР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АУДАРЫҢЫЗ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Дедлайндарды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сақтамау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баллдардың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жоғалуына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әкеледі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тапсырманың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дедлайны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курсының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күнтізбесінде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көрсетілген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құндылықтар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сабақтар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сипатта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Бақылаудың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кезеңінде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плагиатқа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жалған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ақпаратқа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көшіруге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тыйым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салынады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305DF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Мүмкіндігі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шектеулі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мекенжайы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консультациялық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305DF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 бағалау: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3852E1" w:rsidRPr="00305DF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жұмыстың белсенділігін бағалау; орындалған тапсырманы бағалау.</w:t>
            </w:r>
          </w:p>
        </w:tc>
      </w:tr>
    </w:tbl>
    <w:p w:rsidR="003852E1" w:rsidRPr="00305DF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305DF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305DFD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5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(кестесі)</w:t>
      </w:r>
    </w:p>
    <w:p w:rsidR="00654CD8" w:rsidRPr="00305DF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305DF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D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305D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305DFD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305DFD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305DFD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>ТТ – типтік тапсырмалар; ЖТ – жеке тапсырмалар.</w:t>
      </w:r>
    </w:p>
    <w:p w:rsidR="00654CD8" w:rsidRPr="00305DFD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305DFD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Апта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Білімді бағалау формасы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түрі / платформа</w:t>
            </w:r>
          </w:p>
        </w:tc>
      </w:tr>
      <w:tr w:rsidR="00574532" w:rsidRPr="00305DFD" w:rsidTr="00CA080E">
        <w:tc>
          <w:tcPr>
            <w:tcW w:w="10046" w:type="dxa"/>
            <w:gridSpan w:val="8"/>
          </w:tcPr>
          <w:p w:rsidR="00574532" w:rsidRPr="00305DFD" w:rsidRDefault="00574532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65B12"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Bekanntmachung</w:t>
            </w:r>
          </w:p>
        </w:tc>
      </w:tr>
      <w:tr w:rsidR="00DB44C3" w:rsidRPr="00BE20E2" w:rsidTr="00DC1BB9">
        <w:trPr>
          <w:trHeight w:val="954"/>
        </w:trPr>
        <w:tc>
          <w:tcPr>
            <w:tcW w:w="851" w:type="dxa"/>
            <w:vMerge w:val="restart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6774B8" w:rsidRPr="00305DFD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English Language and its Peculiarities </w:t>
            </w:r>
          </w:p>
          <w:p w:rsidR="00D10369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305DF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305DF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  <w:r w:rsidRPr="00081309">
              <w:rPr>
                <w:sz w:val="24"/>
                <w:szCs w:val="24"/>
              </w:rPr>
              <w:t xml:space="preserve"> </w:t>
            </w:r>
            <w:r w:rsidRPr="00081309">
              <w:rPr>
                <w:sz w:val="24"/>
                <w:szCs w:val="24"/>
                <w:lang w:val="kk-KZ"/>
              </w:rPr>
              <w:t xml:space="preserve"> </w:t>
            </w:r>
          </w:p>
          <w:p w:rsidR="00D10369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0970E9">
        <w:trPr>
          <w:trHeight w:val="314"/>
        </w:trPr>
        <w:tc>
          <w:tcPr>
            <w:tcW w:w="851" w:type="dxa"/>
            <w:vMerge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305DF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6774B8" w:rsidRPr="00305DFD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English as a Language of Global Communication</w:t>
            </w:r>
          </w:p>
          <w:p w:rsidR="00D10369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  <w:r w:rsidRPr="00081309">
              <w:rPr>
                <w:sz w:val="24"/>
                <w:szCs w:val="24"/>
              </w:rPr>
              <w:t xml:space="preserve"> </w:t>
            </w:r>
            <w:r w:rsidRPr="00081309">
              <w:rPr>
                <w:sz w:val="24"/>
                <w:szCs w:val="24"/>
                <w:lang w:val="kk-KZ"/>
              </w:rPr>
              <w:t xml:space="preserve"> </w:t>
            </w:r>
          </w:p>
          <w:p w:rsidR="00D10369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AE126A">
        <w:tc>
          <w:tcPr>
            <w:tcW w:w="851" w:type="dxa"/>
            <w:vMerge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305DF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6774B8" w:rsidRPr="00305DFD" w:rsidRDefault="000C4DE8" w:rsidP="006774B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6774B8" w:rsidRPr="00305D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Peculiarities of the English Language</w:t>
            </w:r>
          </w:p>
          <w:p w:rsidR="000C4DE8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305DF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  <w:r w:rsidRPr="00081309">
              <w:rPr>
                <w:sz w:val="24"/>
                <w:szCs w:val="24"/>
              </w:rPr>
              <w:t xml:space="preserve"> </w:t>
            </w:r>
            <w:r w:rsidRPr="00081309">
              <w:rPr>
                <w:sz w:val="24"/>
                <w:szCs w:val="24"/>
                <w:lang w:val="kk-KZ"/>
              </w:rPr>
              <w:t xml:space="preserve"> </w:t>
            </w:r>
          </w:p>
          <w:p w:rsidR="000C4DE8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644182">
        <w:tc>
          <w:tcPr>
            <w:tcW w:w="851" w:type="dxa"/>
            <w:vMerge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305DF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6774B8" w:rsidRPr="00305DFD" w:rsidRDefault="000C4DE8" w:rsidP="006774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305D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 Language of Political Correctness</w:t>
            </w:r>
          </w:p>
          <w:p w:rsidR="006774B8" w:rsidRPr="00305DFD" w:rsidRDefault="006774B8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305DF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0C4DE8" w:rsidRPr="00305DF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305DFD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Formation of a modern system of international relations: new global trends</w:t>
            </w:r>
          </w:p>
          <w:p w:rsidR="000C4DE8" w:rsidRPr="00305DF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0C4DE8" w:rsidRPr="00305DFD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  <w:r w:rsidRPr="00081309">
              <w:rPr>
                <w:sz w:val="24"/>
                <w:szCs w:val="24"/>
              </w:rPr>
              <w:t xml:space="preserve"> </w:t>
            </w:r>
            <w:r w:rsidRPr="00081309">
              <w:rPr>
                <w:sz w:val="24"/>
                <w:szCs w:val="24"/>
                <w:lang w:val="kk-KZ"/>
              </w:rPr>
              <w:t xml:space="preserve"> </w:t>
            </w:r>
          </w:p>
          <w:p w:rsidR="000C4DE8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2D7433">
        <w:tc>
          <w:tcPr>
            <w:tcW w:w="851" w:type="dxa"/>
            <w:vMerge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305DF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305DFD" w:rsidTr="00DC1BB9">
        <w:tc>
          <w:tcPr>
            <w:tcW w:w="851" w:type="dxa"/>
            <w:vMerge w:val="restart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6774B8" w:rsidRPr="00305DFD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Secret Language. Body Code.</w:t>
            </w:r>
          </w:p>
          <w:p w:rsidR="00DB1E40" w:rsidRPr="00305DFD" w:rsidRDefault="006774B8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6774B8" w:rsidRPr="00305DFD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impact of globalization on the transformation of international relations</w:t>
            </w:r>
          </w:p>
          <w:p w:rsidR="00DB1E40" w:rsidRPr="00305DFD" w:rsidRDefault="00DB1E40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1E40" w:rsidRPr="00305DFD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305DFD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“Diplomats of a sovereign Kazakhstan”</w:t>
            </w:r>
          </w:p>
        </w:tc>
        <w:tc>
          <w:tcPr>
            <w:tcW w:w="976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2</w:t>
            </w:r>
          </w:p>
        </w:tc>
        <w:tc>
          <w:tcPr>
            <w:tcW w:w="725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  <w:r w:rsidRPr="00081309">
              <w:rPr>
                <w:sz w:val="24"/>
                <w:szCs w:val="24"/>
              </w:rPr>
              <w:t xml:space="preserve"> </w:t>
            </w:r>
            <w:r w:rsidRPr="00081309">
              <w:rPr>
                <w:sz w:val="24"/>
                <w:szCs w:val="24"/>
                <w:lang w:val="kk-KZ"/>
              </w:rPr>
              <w:t xml:space="preserve"> </w:t>
            </w:r>
          </w:p>
          <w:p w:rsidR="00DB1E40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DC1BB9">
        <w:trPr>
          <w:trHeight w:val="351"/>
        </w:trPr>
        <w:tc>
          <w:tcPr>
            <w:tcW w:w="851" w:type="dxa"/>
            <w:vMerge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305DFD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305DF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305DF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</w:p>
        </w:tc>
      </w:tr>
      <w:tr w:rsidR="00DB44C3" w:rsidRPr="00305DFD" w:rsidTr="00575269">
        <w:trPr>
          <w:trHeight w:val="351"/>
        </w:trPr>
        <w:tc>
          <w:tcPr>
            <w:tcW w:w="851" w:type="dxa"/>
            <w:vMerge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5, ЖТ 1 тапсыру Дедлайны</w:t>
            </w:r>
          </w:p>
        </w:tc>
      </w:tr>
      <w:tr w:rsidR="00DB44C3" w:rsidRPr="00305DFD" w:rsidTr="00DC1BB9">
        <w:tc>
          <w:tcPr>
            <w:tcW w:w="851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305DFD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305DFD" w:rsidTr="00B512A5">
        <w:tc>
          <w:tcPr>
            <w:tcW w:w="10046" w:type="dxa"/>
            <w:gridSpan w:val="8"/>
          </w:tcPr>
          <w:p w:rsidR="00151B65" w:rsidRPr="00305DFD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446AF5"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0F1393"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Wohnen</w:t>
            </w:r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6774B8" w:rsidRPr="00305DFD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Diplomacy as a Career </w:t>
            </w:r>
          </w:p>
          <w:p w:rsidR="006774B8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305DFD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  <w:r w:rsidRPr="00081309">
              <w:rPr>
                <w:sz w:val="24"/>
                <w:szCs w:val="24"/>
              </w:rPr>
              <w:t xml:space="preserve"> </w:t>
            </w:r>
            <w:r w:rsidRPr="00081309">
              <w:rPr>
                <w:sz w:val="24"/>
                <w:szCs w:val="24"/>
                <w:lang w:val="kk-KZ"/>
              </w:rPr>
              <w:t xml:space="preserve"> </w:t>
            </w:r>
          </w:p>
          <w:p w:rsidR="00730467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075578">
        <w:tc>
          <w:tcPr>
            <w:tcW w:w="851" w:type="dxa"/>
            <w:vMerge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6774B8" w:rsidRPr="00305DFD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Art of Diplomacy</w:t>
            </w:r>
          </w:p>
          <w:p w:rsidR="006774B8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305DFD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  <w:r w:rsidRPr="00081309">
              <w:rPr>
                <w:sz w:val="24"/>
                <w:szCs w:val="24"/>
              </w:rPr>
              <w:t xml:space="preserve"> </w:t>
            </w:r>
            <w:r w:rsidRPr="00081309">
              <w:rPr>
                <w:sz w:val="24"/>
                <w:szCs w:val="24"/>
                <w:lang w:val="kk-KZ"/>
              </w:rPr>
              <w:t xml:space="preserve"> </w:t>
            </w:r>
          </w:p>
          <w:p w:rsidR="00FF59A6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036181">
        <w:tc>
          <w:tcPr>
            <w:tcW w:w="851" w:type="dxa"/>
            <w:vMerge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081309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6774B8" w:rsidRPr="00305DFD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Public Diplomacy</w:t>
            </w:r>
          </w:p>
          <w:p w:rsidR="006774B8" w:rsidRPr="00305DFD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305DFD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C0020B" w:rsidRPr="00305DFD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  <w:r w:rsidRPr="00081309">
              <w:rPr>
                <w:sz w:val="24"/>
                <w:szCs w:val="24"/>
              </w:rPr>
              <w:t xml:space="preserve"> </w:t>
            </w:r>
            <w:r w:rsidRPr="00081309">
              <w:rPr>
                <w:sz w:val="24"/>
                <w:szCs w:val="24"/>
                <w:lang w:val="kk-KZ"/>
              </w:rPr>
              <w:t xml:space="preserve"> </w:t>
            </w:r>
          </w:p>
          <w:p w:rsidR="00C0020B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C374E2">
        <w:tc>
          <w:tcPr>
            <w:tcW w:w="85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6774B8" w:rsidRPr="00305DFD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Challenges and Rewards of a Diplomatic Career</w:t>
            </w:r>
          </w:p>
          <w:p w:rsidR="00730467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305DFD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305DFD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  <w:r w:rsidRPr="00081309">
              <w:rPr>
                <w:sz w:val="24"/>
                <w:szCs w:val="24"/>
              </w:rPr>
              <w:t xml:space="preserve"> </w:t>
            </w:r>
            <w:r w:rsidRPr="00081309">
              <w:rPr>
                <w:sz w:val="24"/>
                <w:szCs w:val="24"/>
                <w:lang w:val="kk-KZ"/>
              </w:rPr>
              <w:t xml:space="preserve"> </w:t>
            </w:r>
          </w:p>
          <w:p w:rsidR="00730467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275B89">
        <w:tc>
          <w:tcPr>
            <w:tcW w:w="851" w:type="dxa"/>
            <w:vMerge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305DFD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6774B8" w:rsidRPr="00305DFD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qualities desirable in a future diplomat</w:t>
            </w:r>
          </w:p>
          <w:p w:rsidR="006774B8" w:rsidRPr="00305DFD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730467" w:rsidRPr="00305DFD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305DFD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Experience of multinational state building in the Republic of Kazakhstan</w:t>
            </w:r>
          </w:p>
          <w:p w:rsidR="00730467" w:rsidRPr="00305DFD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305DFD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“Politics and politicians”</w:t>
            </w: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4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ТТ 10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lastRenderedPageBreak/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  <w:r w:rsidRPr="00081309">
              <w:rPr>
                <w:sz w:val="24"/>
                <w:szCs w:val="24"/>
              </w:rPr>
              <w:t xml:space="preserve"> </w:t>
            </w:r>
            <w:r w:rsidRPr="00081309">
              <w:rPr>
                <w:sz w:val="24"/>
                <w:szCs w:val="24"/>
                <w:lang w:val="kk-KZ"/>
              </w:rPr>
              <w:t xml:space="preserve"> </w:t>
            </w:r>
          </w:p>
          <w:p w:rsidR="00730467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Moodle-да </w:t>
            </w: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тапсырмалар</w:t>
            </w:r>
          </w:p>
        </w:tc>
      </w:tr>
      <w:tr w:rsidR="00DB44C3" w:rsidRPr="00305DFD" w:rsidTr="00DC1BB9">
        <w:tc>
          <w:tcPr>
            <w:tcW w:w="851" w:type="dxa"/>
            <w:vMerge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305DFD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305DF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305DFD" w:rsidTr="00A07681">
        <w:tc>
          <w:tcPr>
            <w:tcW w:w="851" w:type="dxa"/>
            <w:vMerge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10, ЖТ 2 тапсыру Дедлайны</w:t>
            </w:r>
          </w:p>
        </w:tc>
      </w:tr>
      <w:tr w:rsidR="00DB44C3" w:rsidRPr="00305DFD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305DF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305DFD" w:rsidTr="00515202">
        <w:tc>
          <w:tcPr>
            <w:tcW w:w="10046" w:type="dxa"/>
            <w:gridSpan w:val="8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D2526E" w:rsidRPr="00305DFD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Media: the power to Inform</w:t>
            </w:r>
          </w:p>
          <w:p w:rsidR="00E66F46" w:rsidRPr="00305DFD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  <w:r w:rsidRPr="00081309">
              <w:rPr>
                <w:sz w:val="24"/>
                <w:szCs w:val="24"/>
              </w:rPr>
              <w:t xml:space="preserve"> </w:t>
            </w:r>
            <w:r w:rsidRPr="00081309">
              <w:rPr>
                <w:sz w:val="24"/>
                <w:szCs w:val="24"/>
                <w:lang w:val="kk-KZ"/>
              </w:rPr>
              <w:t xml:space="preserve"> </w:t>
            </w:r>
          </w:p>
          <w:p w:rsidR="00FF59A6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0B1321">
        <w:tc>
          <w:tcPr>
            <w:tcW w:w="851" w:type="dxa"/>
            <w:vMerge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305DF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D2526E" w:rsidRPr="00305DFD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 and Electronic Media</w:t>
            </w:r>
          </w:p>
          <w:p w:rsidR="00E66F46" w:rsidRPr="00305DFD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305DFD" w:rsidRDefault="00E66F46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  <w:r w:rsidRPr="00081309">
              <w:rPr>
                <w:sz w:val="24"/>
                <w:szCs w:val="24"/>
              </w:rPr>
              <w:t xml:space="preserve"> </w:t>
            </w:r>
            <w:r w:rsidRPr="00081309">
              <w:rPr>
                <w:sz w:val="24"/>
                <w:szCs w:val="24"/>
                <w:lang w:val="kk-KZ"/>
              </w:rPr>
              <w:t xml:space="preserve"> </w:t>
            </w:r>
          </w:p>
          <w:p w:rsidR="00E66F46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DD5B1B">
        <w:tc>
          <w:tcPr>
            <w:tcW w:w="851" w:type="dxa"/>
            <w:vMerge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305DF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D2526E" w:rsidRPr="00305DFD" w:rsidRDefault="000B406C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Language of Newspaper Headlines</w:t>
            </w:r>
          </w:p>
          <w:p w:rsidR="000B406C" w:rsidRPr="00305DFD" w:rsidRDefault="00D2526E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305DFD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6774B8" w:rsidRPr="00305DFD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305DFD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  <w:r w:rsidRPr="00081309">
              <w:rPr>
                <w:sz w:val="24"/>
                <w:szCs w:val="24"/>
              </w:rPr>
              <w:t xml:space="preserve"> </w:t>
            </w:r>
            <w:r w:rsidRPr="00081309">
              <w:rPr>
                <w:sz w:val="24"/>
                <w:szCs w:val="24"/>
                <w:lang w:val="kk-KZ"/>
              </w:rPr>
              <w:t xml:space="preserve"> </w:t>
            </w:r>
          </w:p>
          <w:p w:rsidR="000B406C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9D499B">
        <w:tc>
          <w:tcPr>
            <w:tcW w:w="851" w:type="dxa"/>
            <w:vMerge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305DFD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081309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D2526E" w:rsidRPr="00305DFD" w:rsidRDefault="00C0020B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Diplomacy and the News Media</w:t>
            </w:r>
          </w:p>
          <w:p w:rsidR="00D2526E" w:rsidRPr="00305DFD" w:rsidRDefault="00D2526E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2526E" w:rsidRPr="00305DFD" w:rsidRDefault="00C0020B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 trends in the development of international relations</w:t>
            </w:r>
          </w:p>
          <w:p w:rsidR="00C0020B" w:rsidRPr="00305DFD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  <w:r w:rsidRPr="00081309">
              <w:rPr>
                <w:sz w:val="24"/>
                <w:szCs w:val="24"/>
              </w:rPr>
              <w:t xml:space="preserve"> </w:t>
            </w:r>
            <w:r w:rsidRPr="00081309">
              <w:rPr>
                <w:sz w:val="24"/>
                <w:szCs w:val="24"/>
                <w:lang w:val="kk-KZ"/>
              </w:rPr>
              <w:t xml:space="preserve"> </w:t>
            </w:r>
          </w:p>
          <w:p w:rsidR="00C0020B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9E3BF5">
        <w:tc>
          <w:tcPr>
            <w:tcW w:w="851" w:type="dxa"/>
          </w:tcPr>
          <w:p w:rsidR="00D53B87" w:rsidRPr="00305DFD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305DFD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D2526E" w:rsidRPr="00305DFD" w:rsidRDefault="00EB2063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Freedom of the Media and the Internet</w:t>
            </w:r>
          </w:p>
          <w:p w:rsidR="00D2526E" w:rsidRPr="00305DFD" w:rsidRDefault="00D2526E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B2063" w:rsidRPr="00305DF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305DF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D2526E" w:rsidRPr="00305DFD" w:rsidRDefault="00EB2063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D3556B" w:rsidRDefault="00D3556B" w:rsidP="00D2526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B2063" w:rsidRPr="00305DFD" w:rsidRDefault="00EB2063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</w:p>
        </w:tc>
        <w:tc>
          <w:tcPr>
            <w:tcW w:w="976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  <w:r w:rsidRPr="00081309">
              <w:rPr>
                <w:sz w:val="24"/>
                <w:szCs w:val="24"/>
              </w:rPr>
              <w:t xml:space="preserve"> </w:t>
            </w:r>
            <w:r w:rsidRPr="00081309">
              <w:rPr>
                <w:sz w:val="24"/>
                <w:szCs w:val="24"/>
                <w:lang w:val="kk-KZ"/>
              </w:rPr>
              <w:t xml:space="preserve"> </w:t>
            </w:r>
          </w:p>
          <w:p w:rsidR="00EB2063" w:rsidRPr="00305DFD" w:rsidRDefault="00081309" w:rsidP="000813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bookmarkStart w:id="0" w:name="_GoBack"/>
            <w:bookmarkEnd w:id="0"/>
          </w:p>
        </w:tc>
      </w:tr>
      <w:tr w:rsidR="00DB44C3" w:rsidRPr="00305DFD" w:rsidTr="00DC1BB9">
        <w:tc>
          <w:tcPr>
            <w:tcW w:w="851" w:type="dxa"/>
            <w:vMerge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305DFD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305DFD" w:rsidTr="008B3120">
        <w:tc>
          <w:tcPr>
            <w:tcW w:w="851" w:type="dxa"/>
            <w:vMerge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15, ЖТ 3 тапсыру Дедлайны</w:t>
            </w:r>
          </w:p>
        </w:tc>
      </w:tr>
      <w:tr w:rsidR="00DB44C3" w:rsidRPr="00305DFD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305DF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305DFD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305DFD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305DFD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305DFD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305DFD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B8"/>
    <w:rsid w:val="00004A09"/>
    <w:rsid w:val="00013D74"/>
    <w:rsid w:val="00024097"/>
    <w:rsid w:val="0003586A"/>
    <w:rsid w:val="00056696"/>
    <w:rsid w:val="00081309"/>
    <w:rsid w:val="0008145E"/>
    <w:rsid w:val="00081FC3"/>
    <w:rsid w:val="0008545D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D5BD9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D1319"/>
    <w:rsid w:val="006D36F7"/>
    <w:rsid w:val="006E001A"/>
    <w:rsid w:val="006F3E20"/>
    <w:rsid w:val="00730467"/>
    <w:rsid w:val="00735F6D"/>
    <w:rsid w:val="00750FF2"/>
    <w:rsid w:val="00757258"/>
    <w:rsid w:val="00774A51"/>
    <w:rsid w:val="00793CF8"/>
    <w:rsid w:val="007A0CB0"/>
    <w:rsid w:val="007A49FE"/>
    <w:rsid w:val="007B2A4C"/>
    <w:rsid w:val="007C03B0"/>
    <w:rsid w:val="00804E8A"/>
    <w:rsid w:val="008166D5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E7D4A"/>
    <w:rsid w:val="008F516F"/>
    <w:rsid w:val="009125A1"/>
    <w:rsid w:val="00914EF7"/>
    <w:rsid w:val="0092086A"/>
    <w:rsid w:val="0092128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E7C0F"/>
    <w:rsid w:val="00B2473A"/>
    <w:rsid w:val="00B401C3"/>
    <w:rsid w:val="00B41DB0"/>
    <w:rsid w:val="00B544CB"/>
    <w:rsid w:val="00B97DD0"/>
    <w:rsid w:val="00BD40EE"/>
    <w:rsid w:val="00BE20E2"/>
    <w:rsid w:val="00BE60A5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56B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E30A51"/>
    <w:rsid w:val="00E35405"/>
    <w:rsid w:val="00E41239"/>
    <w:rsid w:val="00E44BF9"/>
    <w:rsid w:val="00E52182"/>
    <w:rsid w:val="00E56117"/>
    <w:rsid w:val="00E651CB"/>
    <w:rsid w:val="00E66F46"/>
    <w:rsid w:val="00EB2063"/>
    <w:rsid w:val="00EC363C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cmillandictionar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B8148-A769-4F61-9466-D129A785C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Смагулова Айгерм</cp:lastModifiedBy>
  <cp:revision>7</cp:revision>
  <dcterms:created xsi:type="dcterms:W3CDTF">2020-09-08T10:00:00Z</dcterms:created>
  <dcterms:modified xsi:type="dcterms:W3CDTF">2020-09-09T08:50:00Z</dcterms:modified>
</cp:coreProperties>
</file>